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61D4" w14:textId="7BC6847D" w:rsidR="003D0114" w:rsidRPr="00531C4B" w:rsidRDefault="00531C4B">
      <w:pPr>
        <w:rPr>
          <w:rFonts w:ascii="Titillium" w:hAnsi="Titillium" w:cs="Calibri"/>
          <w:b/>
        </w:rPr>
      </w:pPr>
      <w:r w:rsidRPr="00531C4B">
        <w:rPr>
          <w:rFonts w:ascii="Titillium" w:hAnsi="Titillium" w:cs="Calibri"/>
          <w:b/>
          <w:noProof/>
          <w:lang w:eastAsia="zh-CN"/>
        </w:rPr>
        <w:drawing>
          <wp:inline distT="0" distB="0" distL="0" distR="0" wp14:anchorId="09D5A4AD" wp14:editId="394D29AB">
            <wp:extent cx="3146154" cy="900000"/>
            <wp:effectExtent l="0" t="0" r="381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̈VLT_Logo_Schrift_Seite_Farb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61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EDEC7" w14:textId="77777777" w:rsidR="003D0114" w:rsidRPr="00531C4B" w:rsidRDefault="003D0114">
      <w:pPr>
        <w:rPr>
          <w:rFonts w:ascii="Titillium" w:hAnsi="Titillium" w:cs="Calibri"/>
          <w:b/>
        </w:rPr>
      </w:pPr>
    </w:p>
    <w:p w14:paraId="1C254D30" w14:textId="77777777" w:rsidR="003D0114" w:rsidRPr="00531C4B" w:rsidRDefault="003D0114">
      <w:pPr>
        <w:rPr>
          <w:rFonts w:ascii="Titillium" w:hAnsi="Titillium" w:cs="Calibri"/>
          <w:b/>
        </w:rPr>
      </w:pPr>
    </w:p>
    <w:p w14:paraId="5E0EFC8F" w14:textId="5054116E" w:rsidR="00510BE7" w:rsidRPr="00150F35" w:rsidRDefault="00510BE7" w:rsidP="00CB47F8">
      <w:pPr>
        <w:rPr>
          <w:rFonts w:asciiTheme="minorHAnsi" w:hAnsiTheme="minorHAnsi" w:cstheme="minorHAnsi"/>
          <w:b/>
          <w:sz w:val="32"/>
          <w:szCs w:val="32"/>
        </w:rPr>
      </w:pPr>
      <w:r w:rsidRPr="00150F35">
        <w:rPr>
          <w:rFonts w:asciiTheme="minorHAnsi" w:hAnsiTheme="minorHAnsi" w:cstheme="minorHAnsi"/>
          <w:b/>
          <w:sz w:val="32"/>
          <w:szCs w:val="32"/>
        </w:rPr>
        <w:t>Presse</w:t>
      </w:r>
      <w:r w:rsidR="00B853E3" w:rsidRPr="00150F35">
        <w:rPr>
          <w:rFonts w:asciiTheme="minorHAnsi" w:hAnsiTheme="minorHAnsi" w:cstheme="minorHAnsi"/>
          <w:b/>
          <w:sz w:val="32"/>
          <w:szCs w:val="32"/>
        </w:rPr>
        <w:t xml:space="preserve"> E</w:t>
      </w:r>
      <w:r w:rsidR="00CB47F8" w:rsidRPr="00150F35">
        <w:rPr>
          <w:rFonts w:asciiTheme="minorHAnsi" w:hAnsiTheme="minorHAnsi" w:cstheme="minorHAnsi"/>
          <w:b/>
          <w:sz w:val="32"/>
          <w:szCs w:val="32"/>
        </w:rPr>
        <w:t>inladung</w:t>
      </w:r>
    </w:p>
    <w:p w14:paraId="7F0A199E" w14:textId="77777777" w:rsidR="004750EF" w:rsidRPr="00150F35" w:rsidRDefault="004750EF" w:rsidP="00CB47F8">
      <w:pPr>
        <w:rPr>
          <w:rFonts w:asciiTheme="minorHAnsi" w:hAnsiTheme="minorHAnsi" w:cstheme="minorHAnsi"/>
          <w:b/>
          <w:sz w:val="32"/>
          <w:szCs w:val="32"/>
        </w:rPr>
      </w:pPr>
    </w:p>
    <w:p w14:paraId="680B5436" w14:textId="617E0139" w:rsidR="00150F35" w:rsidRDefault="00510BE7" w:rsidP="00CB47F8">
      <w:pPr>
        <w:rPr>
          <w:rFonts w:asciiTheme="minorHAnsi" w:hAnsiTheme="minorHAnsi" w:cstheme="minorHAnsi"/>
          <w:b/>
        </w:rPr>
      </w:pPr>
      <w:r w:rsidRPr="00150F35">
        <w:rPr>
          <w:rFonts w:asciiTheme="minorHAnsi" w:hAnsiTheme="minorHAnsi" w:cstheme="minorHAnsi"/>
          <w:b/>
        </w:rPr>
        <w:t>[</w:t>
      </w:r>
      <w:r w:rsidRPr="00150F35">
        <w:rPr>
          <w:rFonts w:asciiTheme="minorHAnsi" w:hAnsiTheme="minorHAnsi" w:cstheme="minorHAnsi"/>
          <w:b/>
          <w:color w:val="FF0000"/>
        </w:rPr>
        <w:t>Person xx / Verein xx / Verans</w:t>
      </w:r>
      <w:r w:rsidR="00E10AF1" w:rsidRPr="00150F35">
        <w:rPr>
          <w:rFonts w:asciiTheme="minorHAnsi" w:hAnsiTheme="minorHAnsi" w:cstheme="minorHAnsi"/>
          <w:b/>
          <w:color w:val="FF0000"/>
        </w:rPr>
        <w:t>taltungsort xx</w:t>
      </w:r>
      <w:r w:rsidR="00E10AF1" w:rsidRPr="00150F35">
        <w:rPr>
          <w:rFonts w:asciiTheme="minorHAnsi" w:hAnsiTheme="minorHAnsi" w:cstheme="minorHAnsi"/>
          <w:b/>
        </w:rPr>
        <w:t xml:space="preserve">] </w:t>
      </w:r>
      <w:r w:rsidR="00B853E3" w:rsidRPr="00150F35">
        <w:rPr>
          <w:rFonts w:asciiTheme="minorHAnsi" w:hAnsiTheme="minorHAnsi" w:cstheme="minorHAnsi"/>
          <w:b/>
        </w:rPr>
        <w:t>unterstützt den</w:t>
      </w:r>
      <w:r w:rsidR="00E10AF1" w:rsidRPr="00150F35">
        <w:rPr>
          <w:rFonts w:asciiTheme="minorHAnsi" w:hAnsiTheme="minorHAnsi" w:cstheme="minorHAnsi"/>
          <w:b/>
        </w:rPr>
        <w:t xml:space="preserve"> </w:t>
      </w:r>
    </w:p>
    <w:p w14:paraId="6EA08440" w14:textId="25D2E3D6" w:rsidR="00510BE7" w:rsidRPr="00150F35" w:rsidRDefault="00CB47F8" w:rsidP="00CB47F8">
      <w:pPr>
        <w:rPr>
          <w:rFonts w:asciiTheme="minorHAnsi" w:hAnsiTheme="minorHAnsi" w:cstheme="minorHAnsi"/>
          <w:b/>
        </w:rPr>
      </w:pPr>
      <w:r w:rsidRPr="00150F35">
        <w:rPr>
          <w:rFonts w:asciiTheme="minorHAnsi" w:hAnsiTheme="minorHAnsi" w:cstheme="minorHAnsi"/>
          <w:b/>
        </w:rPr>
        <w:t>Österreichischen</w:t>
      </w:r>
      <w:r w:rsidR="00510BE7" w:rsidRPr="00150F35">
        <w:rPr>
          <w:rFonts w:asciiTheme="minorHAnsi" w:hAnsiTheme="minorHAnsi" w:cstheme="minorHAnsi"/>
          <w:b/>
        </w:rPr>
        <w:t xml:space="preserve"> Vorlesetag am </w:t>
      </w:r>
      <w:r w:rsidR="00282627">
        <w:rPr>
          <w:rFonts w:asciiTheme="minorHAnsi" w:hAnsiTheme="minorHAnsi" w:cstheme="minorHAnsi"/>
          <w:b/>
        </w:rPr>
        <w:t>28. März 2019</w:t>
      </w:r>
    </w:p>
    <w:p w14:paraId="4153F90A" w14:textId="77777777" w:rsidR="004750EF" w:rsidRPr="00150F35" w:rsidRDefault="004750EF" w:rsidP="00CB47F8">
      <w:pPr>
        <w:rPr>
          <w:rFonts w:asciiTheme="minorHAnsi" w:hAnsiTheme="minorHAnsi" w:cstheme="minorHAnsi"/>
          <w:b/>
        </w:rPr>
      </w:pPr>
    </w:p>
    <w:p w14:paraId="22995AC2" w14:textId="77777777" w:rsidR="004750EF" w:rsidRPr="00150F35" w:rsidRDefault="004750EF" w:rsidP="004750EF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Sehr geehrte Damen und Herren,</w:t>
      </w:r>
    </w:p>
    <w:p w14:paraId="4D85D717" w14:textId="77777777" w:rsidR="004750EF" w:rsidRPr="00150F35" w:rsidRDefault="004750EF" w:rsidP="00CB47F8">
      <w:pPr>
        <w:rPr>
          <w:rFonts w:asciiTheme="minorHAnsi" w:hAnsiTheme="minorHAnsi" w:cstheme="minorHAnsi"/>
        </w:rPr>
      </w:pPr>
    </w:p>
    <w:p w14:paraId="22DFD2D1" w14:textId="1BDD9303" w:rsidR="00F057E4" w:rsidRDefault="00F057E4" w:rsidP="004750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057E4">
        <w:rPr>
          <w:rFonts w:asciiTheme="minorHAnsi" w:hAnsiTheme="minorHAnsi" w:cstheme="minorHAnsi"/>
        </w:rPr>
        <w:t xml:space="preserve">er </w:t>
      </w:r>
      <w:r w:rsidR="00282627">
        <w:rPr>
          <w:rFonts w:asciiTheme="minorHAnsi" w:hAnsiTheme="minorHAnsi" w:cstheme="minorHAnsi"/>
        </w:rPr>
        <w:t>Österreichische Vorlesetag am 28. März 2019 macht es möglich: Auch im zweiten Jahr liest g</w:t>
      </w:r>
      <w:r w:rsidRPr="00F057E4">
        <w:rPr>
          <w:rFonts w:asciiTheme="minorHAnsi" w:hAnsiTheme="minorHAnsi" w:cstheme="minorHAnsi"/>
        </w:rPr>
        <w:t xml:space="preserve">anz Österreich vor! </w:t>
      </w:r>
      <w:r w:rsidR="00282627">
        <w:rPr>
          <w:rFonts w:asciiTheme="minorHAnsi" w:hAnsiTheme="minorHAnsi" w:cstheme="minorHAnsi"/>
        </w:rPr>
        <w:t>Daher unterstützt</w:t>
      </w:r>
      <w:r w:rsidR="00516074" w:rsidRPr="00150F35">
        <w:rPr>
          <w:rFonts w:asciiTheme="minorHAnsi" w:hAnsiTheme="minorHAnsi" w:cstheme="minorHAnsi"/>
        </w:rPr>
        <w:t xml:space="preserve"> [</w:t>
      </w:r>
      <w:r w:rsidR="00516074" w:rsidRPr="00150F35">
        <w:rPr>
          <w:rFonts w:asciiTheme="minorHAnsi" w:hAnsiTheme="minorHAnsi" w:cstheme="minorHAnsi"/>
          <w:color w:val="FF0000"/>
        </w:rPr>
        <w:t>Person xx / Verein xx / Veranstaltungsort xx</w:t>
      </w:r>
      <w:r w:rsidR="00516074" w:rsidRPr="00150F35">
        <w:rPr>
          <w:rFonts w:asciiTheme="minorHAnsi" w:hAnsiTheme="minorHAnsi" w:cstheme="minorHAnsi"/>
        </w:rPr>
        <w:t xml:space="preserve">] die Aktion und </w:t>
      </w:r>
      <w:r>
        <w:rPr>
          <w:rFonts w:asciiTheme="minorHAnsi" w:hAnsiTheme="minorHAnsi" w:cstheme="minorHAnsi"/>
        </w:rPr>
        <w:t xml:space="preserve">setzt </w:t>
      </w:r>
      <w:r w:rsidR="005C2599">
        <w:rPr>
          <w:rFonts w:asciiTheme="minorHAnsi" w:hAnsiTheme="minorHAnsi" w:cstheme="minorHAnsi"/>
        </w:rPr>
        <w:t xml:space="preserve">mit </w:t>
      </w:r>
      <w:r w:rsidR="005C2599" w:rsidRPr="005C2599">
        <w:rPr>
          <w:rFonts w:asciiTheme="minorHAnsi" w:hAnsiTheme="minorHAnsi" w:cstheme="minorHAnsi"/>
          <w:color w:val="FF0000"/>
        </w:rPr>
        <w:t xml:space="preserve">seiner/ihrer </w:t>
      </w:r>
      <w:r w:rsidR="005C2599">
        <w:rPr>
          <w:rFonts w:asciiTheme="minorHAnsi" w:hAnsiTheme="minorHAnsi" w:cstheme="minorHAnsi"/>
        </w:rPr>
        <w:t>Begeisterung</w:t>
      </w:r>
      <w:r>
        <w:rPr>
          <w:rFonts w:asciiTheme="minorHAnsi" w:hAnsiTheme="minorHAnsi" w:cstheme="minorHAnsi"/>
        </w:rPr>
        <w:t xml:space="preserve"> ein </w:t>
      </w:r>
      <w:r w:rsidRPr="00F057E4">
        <w:rPr>
          <w:rFonts w:asciiTheme="minorHAnsi" w:hAnsiTheme="minorHAnsi" w:cstheme="minorHAnsi"/>
        </w:rPr>
        <w:t>deutliches Zeichen für das Lesen</w:t>
      </w:r>
      <w:r>
        <w:rPr>
          <w:rFonts w:asciiTheme="minorHAnsi" w:hAnsiTheme="minorHAnsi" w:cstheme="minorHAnsi"/>
        </w:rPr>
        <w:t>.</w:t>
      </w:r>
    </w:p>
    <w:p w14:paraId="55F91666" w14:textId="77777777" w:rsidR="00F057E4" w:rsidRDefault="00F057E4" w:rsidP="004750EF">
      <w:pPr>
        <w:rPr>
          <w:rFonts w:asciiTheme="minorHAnsi" w:hAnsiTheme="minorHAnsi" w:cstheme="minorHAnsi"/>
        </w:rPr>
      </w:pPr>
    </w:p>
    <w:p w14:paraId="4702CFE7" w14:textId="6D2CA7D8" w:rsidR="00516074" w:rsidRPr="00150F35" w:rsidRDefault="00516074" w:rsidP="00516074">
      <w:pPr>
        <w:rPr>
          <w:rFonts w:asciiTheme="minorHAnsi" w:hAnsiTheme="minorHAnsi" w:cstheme="minorHAnsi"/>
          <w:b/>
        </w:rPr>
      </w:pPr>
      <w:r w:rsidRPr="00150F35">
        <w:rPr>
          <w:rFonts w:asciiTheme="minorHAnsi" w:hAnsiTheme="minorHAnsi" w:cstheme="minorHAnsi"/>
          <w:b/>
        </w:rPr>
        <w:t>Wir laden Sie ein!</w:t>
      </w:r>
    </w:p>
    <w:p w14:paraId="21EC2169" w14:textId="2F62046F" w:rsidR="00516074" w:rsidRDefault="00516074" w:rsidP="004750EF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Seien Sie dabei, wenn [</w:t>
      </w:r>
      <w:r w:rsidRPr="00150F35">
        <w:rPr>
          <w:rFonts w:asciiTheme="minorHAnsi" w:hAnsiTheme="minorHAnsi" w:cstheme="minorHAnsi"/>
          <w:color w:val="FF0000"/>
        </w:rPr>
        <w:t>Person xx</w:t>
      </w:r>
      <w:r w:rsidR="00282627">
        <w:rPr>
          <w:rFonts w:asciiTheme="minorHAnsi" w:hAnsiTheme="minorHAnsi" w:cstheme="minorHAnsi"/>
        </w:rPr>
        <w:t>] am 28. März 2019</w:t>
      </w:r>
      <w:r w:rsidRPr="00150F35">
        <w:rPr>
          <w:rFonts w:asciiTheme="minorHAnsi" w:hAnsiTheme="minorHAnsi" w:cstheme="minorHAnsi"/>
        </w:rPr>
        <w:t xml:space="preserve"> um </w:t>
      </w:r>
      <w:r w:rsidR="00150F35" w:rsidRPr="00150F35">
        <w:rPr>
          <w:rFonts w:asciiTheme="minorHAnsi" w:hAnsiTheme="minorHAnsi" w:cstheme="minorHAnsi"/>
        </w:rPr>
        <w:t>[</w:t>
      </w:r>
      <w:r w:rsidR="00150F35" w:rsidRPr="00150F35">
        <w:rPr>
          <w:rFonts w:asciiTheme="minorHAnsi" w:hAnsiTheme="minorHAnsi" w:cstheme="minorHAnsi"/>
          <w:color w:val="FF0000"/>
        </w:rPr>
        <w:t>XX.XX</w:t>
      </w:r>
      <w:r w:rsidR="00150F35" w:rsidRPr="00150F35">
        <w:rPr>
          <w:rFonts w:asciiTheme="minorHAnsi" w:hAnsiTheme="minorHAnsi" w:cstheme="minorHAnsi"/>
        </w:rPr>
        <w:t xml:space="preserve">] </w:t>
      </w:r>
      <w:r w:rsidRPr="00150F35">
        <w:rPr>
          <w:rFonts w:asciiTheme="minorHAnsi" w:hAnsiTheme="minorHAnsi" w:cstheme="minorHAnsi"/>
        </w:rPr>
        <w:t>Uhr im [</w:t>
      </w:r>
      <w:r w:rsidRPr="00150F35">
        <w:rPr>
          <w:rFonts w:asciiTheme="minorHAnsi" w:hAnsiTheme="minorHAnsi" w:cstheme="minorHAnsi"/>
          <w:color w:val="FF0000"/>
        </w:rPr>
        <w:t>Veranstaltungsort inkl. Adresse xx</w:t>
      </w:r>
      <w:r w:rsidRPr="00150F35">
        <w:rPr>
          <w:rFonts w:asciiTheme="minorHAnsi" w:hAnsiTheme="minorHAnsi" w:cstheme="minorHAnsi"/>
        </w:rPr>
        <w:t>] aus dem Buch [</w:t>
      </w:r>
      <w:r w:rsidRPr="006C29EF">
        <w:rPr>
          <w:rFonts w:asciiTheme="minorHAnsi" w:hAnsiTheme="minorHAnsi" w:cstheme="minorHAnsi"/>
          <w:color w:val="FF0000"/>
        </w:rPr>
        <w:t>Buchtitel</w:t>
      </w:r>
      <w:r w:rsidRPr="00150F35">
        <w:rPr>
          <w:rFonts w:asciiTheme="minorHAnsi" w:hAnsiTheme="minorHAnsi" w:cstheme="minorHAnsi"/>
        </w:rPr>
        <w:t>] vorliest.</w:t>
      </w:r>
    </w:p>
    <w:p w14:paraId="0E6536B5" w14:textId="56C14283" w:rsidR="003E498E" w:rsidRPr="00150F35" w:rsidRDefault="003E498E" w:rsidP="004750EF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[</w:t>
      </w:r>
      <w:r w:rsidR="00F62439">
        <w:rPr>
          <w:rFonts w:asciiTheme="minorHAnsi" w:hAnsiTheme="minorHAnsi" w:cstheme="minorHAnsi"/>
          <w:color w:val="FF0000"/>
        </w:rPr>
        <w:t xml:space="preserve">Weitere </w:t>
      </w:r>
      <w:r w:rsidRPr="003E498E">
        <w:rPr>
          <w:rFonts w:asciiTheme="minorHAnsi" w:hAnsiTheme="minorHAnsi" w:cstheme="minorHAnsi"/>
          <w:color w:val="FF0000"/>
        </w:rPr>
        <w:t>Informationen zur geplanten Vorleseaktion</w:t>
      </w:r>
      <w:r>
        <w:rPr>
          <w:rFonts w:asciiTheme="minorHAnsi" w:hAnsiTheme="minorHAnsi" w:cstheme="minorHAnsi"/>
        </w:rPr>
        <w:t>]</w:t>
      </w:r>
    </w:p>
    <w:p w14:paraId="7ACA8951" w14:textId="77777777" w:rsidR="00516074" w:rsidRPr="00150F35" w:rsidRDefault="00516074" w:rsidP="004750EF">
      <w:pPr>
        <w:rPr>
          <w:rFonts w:asciiTheme="minorHAnsi" w:hAnsiTheme="minorHAnsi" w:cstheme="minorHAnsi"/>
        </w:rPr>
      </w:pPr>
    </w:p>
    <w:p w14:paraId="10F509BD" w14:textId="65AE3F5A" w:rsidR="0036504B" w:rsidRPr="00150F35" w:rsidRDefault="00531C4B" w:rsidP="00531C4B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 xml:space="preserve">Wir </w:t>
      </w:r>
      <w:r w:rsidR="00B853E3" w:rsidRPr="00150F35">
        <w:rPr>
          <w:rFonts w:asciiTheme="minorHAnsi" w:hAnsiTheme="minorHAnsi" w:cstheme="minorHAnsi"/>
        </w:rPr>
        <w:t>freuen uns</w:t>
      </w:r>
      <w:r w:rsidR="00150F35">
        <w:rPr>
          <w:rFonts w:asciiTheme="minorHAnsi" w:hAnsiTheme="minorHAnsi" w:cstheme="minorHAnsi"/>
        </w:rPr>
        <w:t xml:space="preserve"> auf Ihr Kommen</w:t>
      </w:r>
      <w:r w:rsidR="00D5694B">
        <w:rPr>
          <w:rFonts w:asciiTheme="minorHAnsi" w:hAnsiTheme="minorHAnsi" w:cstheme="minorHAnsi"/>
        </w:rPr>
        <w:t xml:space="preserve"> und bitten um Rückmeldung bis </w:t>
      </w:r>
      <w:r w:rsidR="00D5694B" w:rsidRPr="00150F35">
        <w:rPr>
          <w:rFonts w:asciiTheme="minorHAnsi" w:hAnsiTheme="minorHAnsi" w:cstheme="minorHAnsi"/>
        </w:rPr>
        <w:t>[</w:t>
      </w:r>
      <w:r w:rsidR="00D5694B" w:rsidRPr="00D5694B">
        <w:rPr>
          <w:rFonts w:asciiTheme="minorHAnsi" w:hAnsiTheme="minorHAnsi" w:cstheme="minorHAnsi"/>
          <w:color w:val="FF0000"/>
        </w:rPr>
        <w:t>TT.</w:t>
      </w:r>
      <w:r w:rsidR="00D5694B" w:rsidRPr="00150F35">
        <w:rPr>
          <w:rFonts w:asciiTheme="minorHAnsi" w:hAnsiTheme="minorHAnsi" w:cstheme="minorHAnsi"/>
        </w:rPr>
        <w:t>]</w:t>
      </w:r>
      <w:r w:rsidR="00282627">
        <w:rPr>
          <w:rFonts w:asciiTheme="minorHAnsi" w:hAnsiTheme="minorHAnsi" w:cstheme="minorHAnsi"/>
        </w:rPr>
        <w:t xml:space="preserve"> März 2019</w:t>
      </w:r>
      <w:r w:rsidR="00D5694B">
        <w:rPr>
          <w:rFonts w:asciiTheme="minorHAnsi" w:hAnsiTheme="minorHAnsi" w:cstheme="minorHAnsi"/>
        </w:rPr>
        <w:t xml:space="preserve"> an </w:t>
      </w:r>
      <w:r w:rsidR="00D5694B" w:rsidRPr="00150F35">
        <w:rPr>
          <w:rFonts w:asciiTheme="minorHAnsi" w:hAnsiTheme="minorHAnsi" w:cstheme="minorHAnsi"/>
        </w:rPr>
        <w:t>[</w:t>
      </w:r>
      <w:r w:rsidR="00D5694B" w:rsidRPr="00150F35">
        <w:rPr>
          <w:rFonts w:asciiTheme="minorHAnsi" w:hAnsiTheme="minorHAnsi" w:cstheme="minorHAnsi"/>
          <w:color w:val="FF0000"/>
        </w:rPr>
        <w:t>Person xx</w:t>
      </w:r>
      <w:r w:rsidR="00D5694B" w:rsidRPr="00150F35">
        <w:rPr>
          <w:rFonts w:asciiTheme="minorHAnsi" w:hAnsiTheme="minorHAnsi" w:cstheme="minorHAnsi"/>
        </w:rPr>
        <w:t xml:space="preserve">] </w:t>
      </w:r>
      <w:r w:rsidR="00D5694B">
        <w:rPr>
          <w:rFonts w:asciiTheme="minorHAnsi" w:hAnsiTheme="minorHAnsi" w:cstheme="minorHAnsi"/>
        </w:rPr>
        <w:t xml:space="preserve">unter </w:t>
      </w:r>
      <w:r w:rsidR="00D5694B" w:rsidRPr="00150F35">
        <w:rPr>
          <w:rFonts w:asciiTheme="minorHAnsi" w:hAnsiTheme="minorHAnsi" w:cstheme="minorHAnsi"/>
        </w:rPr>
        <w:t>[</w:t>
      </w:r>
      <w:r w:rsidR="00D5694B" w:rsidRPr="00D5694B">
        <w:rPr>
          <w:rFonts w:asciiTheme="minorHAnsi" w:hAnsiTheme="minorHAnsi" w:cstheme="minorHAnsi"/>
          <w:color w:val="FF0000"/>
        </w:rPr>
        <w:t>E-Mail-Adresse</w:t>
      </w:r>
      <w:r w:rsidR="00D5694B" w:rsidRPr="00150F35">
        <w:rPr>
          <w:rFonts w:asciiTheme="minorHAnsi" w:hAnsiTheme="minorHAnsi" w:cstheme="minorHAnsi"/>
        </w:rPr>
        <w:t>]</w:t>
      </w:r>
      <w:r w:rsidR="00150F35">
        <w:rPr>
          <w:rFonts w:asciiTheme="minorHAnsi" w:hAnsiTheme="minorHAnsi" w:cstheme="minorHAnsi"/>
        </w:rPr>
        <w:t>!</w:t>
      </w:r>
    </w:p>
    <w:p w14:paraId="68C5E272" w14:textId="77777777" w:rsidR="00531C4B" w:rsidRPr="00150F35" w:rsidRDefault="00531C4B" w:rsidP="00531C4B">
      <w:pPr>
        <w:rPr>
          <w:rFonts w:asciiTheme="minorHAnsi" w:hAnsiTheme="minorHAnsi" w:cstheme="minorHAnsi"/>
        </w:rPr>
      </w:pPr>
    </w:p>
    <w:p w14:paraId="67F3F8D4" w14:textId="2280F2D1" w:rsidR="00510BE7" w:rsidRPr="00150F35" w:rsidRDefault="00510BE7" w:rsidP="00596AD7">
      <w:pPr>
        <w:rPr>
          <w:rFonts w:asciiTheme="minorHAnsi" w:hAnsiTheme="minorHAnsi" w:cstheme="minorHAnsi"/>
          <w:b/>
        </w:rPr>
      </w:pPr>
      <w:r w:rsidRPr="00150F35">
        <w:rPr>
          <w:rFonts w:asciiTheme="minorHAnsi" w:hAnsiTheme="minorHAnsi" w:cstheme="minorHAnsi"/>
          <w:b/>
        </w:rPr>
        <w:t xml:space="preserve">Ansprechpartner für die </w:t>
      </w:r>
      <w:r w:rsidR="00B853E3" w:rsidRPr="00150F35">
        <w:rPr>
          <w:rFonts w:asciiTheme="minorHAnsi" w:hAnsiTheme="minorHAnsi" w:cstheme="minorHAnsi"/>
          <w:b/>
        </w:rPr>
        <w:t>Medien</w:t>
      </w:r>
      <w:r w:rsidRPr="00150F35">
        <w:rPr>
          <w:rFonts w:asciiTheme="minorHAnsi" w:hAnsiTheme="minorHAnsi" w:cstheme="minorHAnsi"/>
          <w:b/>
        </w:rPr>
        <w:t>:</w:t>
      </w:r>
    </w:p>
    <w:p w14:paraId="601AAE9B" w14:textId="29F2F2E3" w:rsidR="00510BE7" w:rsidRPr="00150F35" w:rsidRDefault="00510BE7" w:rsidP="00596AD7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[</w:t>
      </w:r>
      <w:r w:rsidRPr="003E498E">
        <w:rPr>
          <w:rFonts w:asciiTheme="minorHAnsi" w:hAnsiTheme="minorHAnsi" w:cstheme="minorHAnsi"/>
          <w:color w:val="FF0000"/>
        </w:rPr>
        <w:t>Name</w:t>
      </w:r>
      <w:r w:rsidR="00F057E4" w:rsidRPr="003E498E">
        <w:rPr>
          <w:rFonts w:asciiTheme="minorHAnsi" w:hAnsiTheme="minorHAnsi" w:cstheme="minorHAnsi"/>
          <w:color w:val="FF0000"/>
        </w:rPr>
        <w:t xml:space="preserve">, </w:t>
      </w:r>
      <w:r w:rsidRPr="003E498E">
        <w:rPr>
          <w:rFonts w:asciiTheme="minorHAnsi" w:hAnsiTheme="minorHAnsi" w:cstheme="minorHAnsi"/>
          <w:color w:val="FF0000"/>
        </w:rPr>
        <w:t>ggf. Funktion:</w:t>
      </w:r>
      <w:r w:rsidRPr="00150F35">
        <w:rPr>
          <w:rFonts w:asciiTheme="minorHAnsi" w:hAnsiTheme="minorHAnsi" w:cstheme="minorHAnsi"/>
        </w:rPr>
        <w:t>]</w:t>
      </w:r>
    </w:p>
    <w:p w14:paraId="7AA95E13" w14:textId="77777777" w:rsidR="00510BE7" w:rsidRPr="00150F35" w:rsidRDefault="00510BE7" w:rsidP="00596AD7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[</w:t>
      </w:r>
      <w:r w:rsidRPr="003E498E">
        <w:rPr>
          <w:rFonts w:asciiTheme="minorHAnsi" w:hAnsiTheme="minorHAnsi" w:cstheme="minorHAnsi"/>
          <w:color w:val="FF0000"/>
        </w:rPr>
        <w:t>Telefon:</w:t>
      </w:r>
      <w:r w:rsidRPr="00150F35">
        <w:rPr>
          <w:rFonts w:asciiTheme="minorHAnsi" w:hAnsiTheme="minorHAnsi" w:cstheme="minorHAnsi"/>
        </w:rPr>
        <w:t>]</w:t>
      </w:r>
    </w:p>
    <w:p w14:paraId="4601D9A0" w14:textId="29392814" w:rsidR="00510BE7" w:rsidRDefault="002756B3" w:rsidP="00596AD7">
      <w:pPr>
        <w:rPr>
          <w:rFonts w:asciiTheme="minorHAnsi" w:hAnsiTheme="minorHAnsi" w:cstheme="minorHAnsi"/>
        </w:rPr>
      </w:pPr>
      <w:r w:rsidRPr="00150F35">
        <w:rPr>
          <w:rFonts w:asciiTheme="minorHAnsi" w:hAnsiTheme="minorHAnsi" w:cstheme="minorHAnsi"/>
        </w:rPr>
        <w:t>[</w:t>
      </w:r>
      <w:r w:rsidRPr="003E498E">
        <w:rPr>
          <w:rFonts w:asciiTheme="minorHAnsi" w:hAnsiTheme="minorHAnsi" w:cstheme="minorHAnsi"/>
          <w:color w:val="FF0000"/>
        </w:rPr>
        <w:t>E-M</w:t>
      </w:r>
      <w:r w:rsidR="00510BE7" w:rsidRPr="003E498E">
        <w:rPr>
          <w:rFonts w:asciiTheme="minorHAnsi" w:hAnsiTheme="minorHAnsi" w:cstheme="minorHAnsi"/>
          <w:color w:val="FF0000"/>
        </w:rPr>
        <w:t>ail:</w:t>
      </w:r>
      <w:r w:rsidR="00510BE7" w:rsidRPr="00150F35">
        <w:rPr>
          <w:rFonts w:asciiTheme="minorHAnsi" w:hAnsiTheme="minorHAnsi" w:cstheme="minorHAnsi"/>
        </w:rPr>
        <w:t>]</w:t>
      </w:r>
    </w:p>
    <w:p w14:paraId="5B60787A" w14:textId="77777777" w:rsidR="00F057E4" w:rsidRDefault="00F057E4" w:rsidP="00596AD7">
      <w:pPr>
        <w:rPr>
          <w:rFonts w:asciiTheme="minorHAnsi" w:hAnsiTheme="minorHAnsi" w:cstheme="minorHAnsi"/>
        </w:rPr>
      </w:pPr>
    </w:p>
    <w:p w14:paraId="18287601" w14:textId="77777777" w:rsidR="00F057E4" w:rsidRDefault="00F057E4" w:rsidP="00F057E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Ü</w:t>
      </w:r>
      <w:r w:rsidRPr="00150F35">
        <w:rPr>
          <w:rFonts w:asciiTheme="minorHAnsi" w:hAnsiTheme="minorHAnsi" w:cstheme="minorHAnsi"/>
          <w:u w:val="single"/>
        </w:rPr>
        <w:t>ber den Österreichischen Vorlesetag:</w:t>
      </w:r>
      <w:r w:rsidRPr="00150F35">
        <w:rPr>
          <w:rFonts w:asciiTheme="minorHAnsi" w:hAnsiTheme="minorHAnsi" w:cstheme="minorHAnsi"/>
        </w:rPr>
        <w:t xml:space="preserve"> </w:t>
      </w:r>
    </w:p>
    <w:p w14:paraId="6343B750" w14:textId="45BEDC76" w:rsidR="00F057E4" w:rsidRPr="00282627" w:rsidRDefault="00282627" w:rsidP="00282627">
      <w:pPr>
        <w:rPr>
          <w:rFonts w:asciiTheme="minorHAnsi" w:hAnsiTheme="minorHAnsi" w:cstheme="minorHAnsi"/>
        </w:rPr>
      </w:pPr>
      <w:r w:rsidRPr="00282627">
        <w:rPr>
          <w:rFonts w:asciiTheme="minorHAnsi" w:hAnsiTheme="minorHAnsi" w:cstheme="minorHAnsi"/>
        </w:rPr>
        <w:t>Ganz Österreich liest vor: Der österreichische Vorlesetag bringt jährlich unter dem Motto „Wir lesen alle vor“ bundesweit Literatur in den Alltag der Menschen.</w:t>
      </w:r>
      <w:r>
        <w:rPr>
          <w:rFonts w:asciiTheme="minorHAnsi" w:hAnsiTheme="minorHAnsi" w:cstheme="minorHAnsi"/>
        </w:rPr>
        <w:t xml:space="preserve"> </w:t>
      </w:r>
      <w:r w:rsidRPr="00282627">
        <w:rPr>
          <w:rFonts w:asciiTheme="minorHAnsi" w:hAnsiTheme="minorHAnsi" w:cstheme="minorHAnsi"/>
        </w:rPr>
        <w:t>Mitmachen kann jeder, der Spaß am Vorlesen hat und andere mit seiner Begeisterung für das Vorlesen anstecken möchte. Beschränkungen gibt es keine: Ob Jung</w:t>
      </w:r>
      <w:r>
        <w:rPr>
          <w:rFonts w:asciiTheme="minorHAnsi" w:hAnsiTheme="minorHAnsi" w:cstheme="minorHAnsi"/>
        </w:rPr>
        <w:t xml:space="preserve">, ob alt; ob Märchen oder Epos, </w:t>
      </w:r>
      <w:r w:rsidRPr="00282627">
        <w:rPr>
          <w:rFonts w:asciiTheme="minorHAnsi" w:hAnsiTheme="minorHAnsi" w:cstheme="minorHAnsi"/>
        </w:rPr>
        <w:t>Popliteratur oder Philosophie, Lyrik oder Prosa</w:t>
      </w:r>
      <w:r>
        <w:rPr>
          <w:rFonts w:asciiTheme="minorHAnsi" w:hAnsiTheme="minorHAnsi" w:cstheme="minorHAnsi"/>
        </w:rPr>
        <w:t xml:space="preserve">; </w:t>
      </w:r>
      <w:r w:rsidRPr="00282627">
        <w:rPr>
          <w:rFonts w:asciiTheme="minorHAnsi" w:hAnsiTheme="minorHAnsi" w:cstheme="minorHAnsi"/>
        </w:rPr>
        <w:t xml:space="preserve">ob auf dem Sofa, in </w:t>
      </w:r>
      <w:r>
        <w:rPr>
          <w:rFonts w:asciiTheme="minorHAnsi" w:hAnsiTheme="minorHAnsi" w:cstheme="minorHAnsi"/>
        </w:rPr>
        <w:t xml:space="preserve">Kindergärten, Schulen </w:t>
      </w:r>
      <w:r w:rsidRPr="00282627">
        <w:rPr>
          <w:rFonts w:asciiTheme="minorHAnsi" w:hAnsiTheme="minorHAnsi" w:cstheme="minorHAnsi"/>
        </w:rPr>
        <w:t xml:space="preserve">oder </w:t>
      </w:r>
      <w:proofErr w:type="spellStart"/>
      <w:r w:rsidRPr="00282627">
        <w:rPr>
          <w:rFonts w:asciiTheme="minorHAnsi" w:hAnsiTheme="minorHAnsi" w:cstheme="minorHAnsi"/>
        </w:rPr>
        <w:t>Pensionistenheimen</w:t>
      </w:r>
      <w:proofErr w:type="spellEnd"/>
      <w:r w:rsidRPr="00282627">
        <w:rPr>
          <w:rFonts w:asciiTheme="minorHAnsi" w:hAnsiTheme="minorHAnsi" w:cstheme="minorHAnsi"/>
        </w:rPr>
        <w:t>, in Krankenhäusern oder Sozial</w:t>
      </w:r>
      <w:r>
        <w:rPr>
          <w:rFonts w:asciiTheme="minorHAnsi" w:hAnsiTheme="minorHAnsi" w:cstheme="minorHAnsi"/>
        </w:rPr>
        <w:t xml:space="preserve">einrichtungen, auf kleinen oder </w:t>
      </w:r>
      <w:r w:rsidRPr="00282627">
        <w:rPr>
          <w:rFonts w:asciiTheme="minorHAnsi" w:hAnsiTheme="minorHAnsi" w:cstheme="minorHAnsi"/>
        </w:rPr>
        <w:t>großen Bühnen, in Gemeindesälen oder auf öffentlichen Plätzen, in Cafés, Bars oder Kantinen, in Buchhandlungen oder Museen, in Gondelbahnen oder Hotelhallen; </w:t>
      </w:r>
      <w:bookmarkStart w:id="0" w:name="_GoBack"/>
      <w:bookmarkEnd w:id="0"/>
      <w:r w:rsidRPr="00282627">
        <w:rPr>
          <w:rFonts w:asciiTheme="minorHAnsi" w:hAnsiTheme="minorHAnsi" w:cstheme="minorHAnsi"/>
        </w:rPr>
        <w:t>ob einsprachig oder mehrsprachig – wichtig dabei ist nur die Freude am Lesen und Vorlesen, an guten Geschichten und der Schönheit der Sprache.</w:t>
      </w:r>
      <w:r>
        <w:rPr>
          <w:rFonts w:asciiTheme="minorHAnsi" w:hAnsiTheme="minorHAnsi" w:cstheme="minorHAnsi"/>
        </w:rPr>
        <w:t xml:space="preserve"> </w:t>
      </w:r>
      <w:hyperlink r:id="rId5" w:history="1">
        <w:r w:rsidRPr="00F7696F">
          <w:rPr>
            <w:rStyle w:val="Hyperlink"/>
            <w:rFonts w:asciiTheme="minorHAnsi" w:hAnsiTheme="minorHAnsi" w:cstheme="minorHAnsi"/>
          </w:rPr>
          <w:t>www.vorlesetag.eu</w:t>
        </w:r>
      </w:hyperlink>
      <w:r>
        <w:rPr>
          <w:rFonts w:asciiTheme="minorHAnsi" w:hAnsiTheme="minorHAnsi" w:cstheme="minorHAnsi"/>
        </w:rPr>
        <w:t xml:space="preserve"> </w:t>
      </w:r>
      <w:r w:rsidR="00F057E4" w:rsidRPr="00F057E4">
        <w:rPr>
          <w:rFonts w:asciiTheme="minorHAnsi" w:hAnsiTheme="minorHAnsi" w:cstheme="minorHAnsi"/>
        </w:rPr>
        <w:t xml:space="preserve"> </w:t>
      </w:r>
    </w:p>
    <w:p w14:paraId="1EFAD775" w14:textId="77777777" w:rsidR="00F057E4" w:rsidRPr="00150F35" w:rsidRDefault="00F057E4" w:rsidP="00596AD7">
      <w:pPr>
        <w:rPr>
          <w:rFonts w:asciiTheme="minorHAnsi" w:hAnsiTheme="minorHAnsi" w:cstheme="minorHAnsi"/>
        </w:rPr>
      </w:pPr>
    </w:p>
    <w:sectPr w:rsidR="00F057E4" w:rsidRPr="00150F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tillium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19"/>
    <w:rsid w:val="00040045"/>
    <w:rsid w:val="0006376A"/>
    <w:rsid w:val="00065E1C"/>
    <w:rsid w:val="000818DD"/>
    <w:rsid w:val="000A1ADF"/>
    <w:rsid w:val="000B5CA7"/>
    <w:rsid w:val="000D105E"/>
    <w:rsid w:val="000E0D58"/>
    <w:rsid w:val="000F5024"/>
    <w:rsid w:val="00102724"/>
    <w:rsid w:val="00110A67"/>
    <w:rsid w:val="00121110"/>
    <w:rsid w:val="00125EAC"/>
    <w:rsid w:val="00150F35"/>
    <w:rsid w:val="0018220C"/>
    <w:rsid w:val="001E2ECD"/>
    <w:rsid w:val="00265AA1"/>
    <w:rsid w:val="0026689D"/>
    <w:rsid w:val="002756B3"/>
    <w:rsid w:val="00277900"/>
    <w:rsid w:val="00282627"/>
    <w:rsid w:val="002E5CF1"/>
    <w:rsid w:val="0036504B"/>
    <w:rsid w:val="003C55D8"/>
    <w:rsid w:val="003D0114"/>
    <w:rsid w:val="003E498E"/>
    <w:rsid w:val="004225D2"/>
    <w:rsid w:val="00467689"/>
    <w:rsid w:val="004750EF"/>
    <w:rsid w:val="00486BA0"/>
    <w:rsid w:val="00503942"/>
    <w:rsid w:val="00510BE7"/>
    <w:rsid w:val="00516074"/>
    <w:rsid w:val="00531C4B"/>
    <w:rsid w:val="00596AD7"/>
    <w:rsid w:val="005C2599"/>
    <w:rsid w:val="005C4683"/>
    <w:rsid w:val="005D27D4"/>
    <w:rsid w:val="0060520C"/>
    <w:rsid w:val="00623A8F"/>
    <w:rsid w:val="00630871"/>
    <w:rsid w:val="006420EC"/>
    <w:rsid w:val="006C29EF"/>
    <w:rsid w:val="006C4F99"/>
    <w:rsid w:val="006D4BB5"/>
    <w:rsid w:val="00761A0D"/>
    <w:rsid w:val="00792343"/>
    <w:rsid w:val="007B7A17"/>
    <w:rsid w:val="00802D2A"/>
    <w:rsid w:val="00833588"/>
    <w:rsid w:val="00863952"/>
    <w:rsid w:val="00887A67"/>
    <w:rsid w:val="009176EB"/>
    <w:rsid w:val="00932868"/>
    <w:rsid w:val="009D60FB"/>
    <w:rsid w:val="00A24722"/>
    <w:rsid w:val="00A83DFC"/>
    <w:rsid w:val="00AA69DF"/>
    <w:rsid w:val="00AE20F9"/>
    <w:rsid w:val="00B139CC"/>
    <w:rsid w:val="00B17670"/>
    <w:rsid w:val="00B3358A"/>
    <w:rsid w:val="00B853E3"/>
    <w:rsid w:val="00BB47D4"/>
    <w:rsid w:val="00C257E6"/>
    <w:rsid w:val="00C43F51"/>
    <w:rsid w:val="00C63FB3"/>
    <w:rsid w:val="00CB47F8"/>
    <w:rsid w:val="00D13C9E"/>
    <w:rsid w:val="00D26A84"/>
    <w:rsid w:val="00D50219"/>
    <w:rsid w:val="00D52782"/>
    <w:rsid w:val="00D5694B"/>
    <w:rsid w:val="00DA3F7D"/>
    <w:rsid w:val="00DF760F"/>
    <w:rsid w:val="00E10AF1"/>
    <w:rsid w:val="00E55F25"/>
    <w:rsid w:val="00F057E4"/>
    <w:rsid w:val="00F07E45"/>
    <w:rsid w:val="00F50DC5"/>
    <w:rsid w:val="00F62439"/>
    <w:rsid w:val="00F872DB"/>
    <w:rsid w:val="00FF1269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FA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sid w:val="00B3358A"/>
    <w:pPr>
      <w:spacing w:after="360" w:line="360" w:lineRule="auto"/>
      <w:jc w:val="both"/>
    </w:pPr>
    <w:rPr>
      <w:rFonts w:ascii="Arial" w:hAnsi="Arial" w:cs="Arial"/>
      <w:bCs/>
      <w:sz w:val="22"/>
      <w:szCs w:val="20"/>
    </w:rPr>
  </w:style>
  <w:style w:type="paragraph" w:styleId="Sprechblasentext">
    <w:name w:val="Balloon Text"/>
    <w:basedOn w:val="Standard"/>
    <w:link w:val="SprechblasentextZchn"/>
    <w:rsid w:val="00D13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13C9E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rsid w:val="0028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rlesetag.e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für die Presse</vt:lpstr>
    </vt:vector>
  </TitlesOfParts>
  <Company>Stiftung Lesen</Company>
  <LinksUpToDate>false</LinksUpToDate>
  <CharactersWithSpaces>1761</CharactersWithSpaces>
  <SharedDoc>false</SharedDoc>
  <HLinks>
    <vt:vector size="6" baseType="variant">
      <vt:variant>
        <vt:i4>327800</vt:i4>
      </vt:variant>
      <vt:variant>
        <vt:i4>0</vt:i4>
      </vt:variant>
      <vt:variant>
        <vt:i4>0</vt:i4>
      </vt:variant>
      <vt:variant>
        <vt:i4>5</vt:i4>
      </vt:variant>
      <vt:variant>
        <vt:lpwstr>http://www.vorlesetag.de/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für die Presse</dc:title>
  <dc:subject/>
  <dc:creator>Katrin Hage</dc:creator>
  <cp:keywords/>
  <cp:lastModifiedBy>Microsoft Office User</cp:lastModifiedBy>
  <cp:revision>2</cp:revision>
  <cp:lastPrinted>2012-08-08T10:47:00Z</cp:lastPrinted>
  <dcterms:created xsi:type="dcterms:W3CDTF">2018-09-17T07:59:00Z</dcterms:created>
  <dcterms:modified xsi:type="dcterms:W3CDTF">2018-09-17T07:59:00Z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